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D" w:rsidRDefault="003C3C24" w:rsidP="003C3C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C3C2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Travel Grant/Registration Fee Exemption for Young Scholars to attend </w:t>
      </w:r>
      <w:r w:rsidR="00FA47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</w:t>
      </w:r>
      <w:r w:rsidR="000178B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</w:t>
      </w:r>
      <w:r w:rsidR="000178B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en-IN"/>
        </w:rPr>
        <w:t>r</w:t>
      </w:r>
      <w:r w:rsidR="00FA476D" w:rsidRPr="00FA476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en-IN"/>
        </w:rPr>
        <w:t>d</w:t>
      </w:r>
      <w:r w:rsidR="00FA47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Annual </w:t>
      </w:r>
      <w:r w:rsidRPr="003C3C2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Conference of </w:t>
      </w:r>
      <w:r w:rsidR="00FA476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Agricultural Economics Research Association (AERA) (India)</w:t>
      </w:r>
    </w:p>
    <w:p w:rsidR="00B03C8E" w:rsidRDefault="00B03C8E" w:rsidP="00FA4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</w:p>
    <w:p w:rsidR="00B03C8E" w:rsidRPr="00025475" w:rsidRDefault="00B03C8E" w:rsidP="00FA4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b/>
          <w:bCs/>
          <w:sz w:val="25"/>
          <w:szCs w:val="25"/>
          <w:lang w:eastAsia="en-IN"/>
        </w:rPr>
        <w:t xml:space="preserve">Topic: </w:t>
      </w:r>
      <w:r w:rsidR="000178BD" w:rsidRPr="00025475">
        <w:rPr>
          <w:rFonts w:ascii="Times New Roman" w:eastAsia="Times New Roman" w:hAnsi="Times New Roman" w:cs="Times New Roman"/>
          <w:iCs/>
          <w:sz w:val="25"/>
          <w:szCs w:val="25"/>
        </w:rPr>
        <w:t>Innovations in Agribusiness, Empowering Women, and Climate-Resilient Agriculture</w:t>
      </w:r>
      <w:r w:rsidR="003C3C24" w:rsidRPr="00025475">
        <w:rPr>
          <w:rFonts w:ascii="Times New Roman" w:eastAsia="Times New Roman" w:hAnsi="Times New Roman" w:cs="Times New Roman"/>
          <w:b/>
          <w:bCs/>
          <w:sz w:val="25"/>
          <w:szCs w:val="25"/>
          <w:lang w:eastAsia="en-IN"/>
        </w:rPr>
        <w:br/>
      </w:r>
      <w:r w:rsidRPr="00025475">
        <w:rPr>
          <w:rFonts w:ascii="Times New Roman" w:eastAsia="Times New Roman" w:hAnsi="Times New Roman" w:cs="Times New Roman"/>
          <w:b/>
          <w:bCs/>
          <w:sz w:val="25"/>
          <w:szCs w:val="25"/>
          <w:lang w:eastAsia="en-IN"/>
        </w:rPr>
        <w:t xml:space="preserve">Date: </w:t>
      </w:r>
      <w:r w:rsidR="003C3C24"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1-3</w:t>
      </w:r>
      <w:r w:rsidR="00FA476D"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 xml:space="preserve"> December</w:t>
      </w:r>
      <w:r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, 202</w:t>
      </w:r>
      <w:r w:rsidR="000178BD"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5</w:t>
      </w:r>
    </w:p>
    <w:p w:rsidR="00FA476D" w:rsidRPr="00025475" w:rsidRDefault="00B03C8E" w:rsidP="00FA4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b/>
          <w:bCs/>
          <w:sz w:val="25"/>
          <w:szCs w:val="25"/>
          <w:lang w:eastAsia="en-IN"/>
        </w:rPr>
        <w:t xml:space="preserve">Venue: </w:t>
      </w:r>
      <w:r w:rsidR="000178BD" w:rsidRPr="00025475">
        <w:rPr>
          <w:rFonts w:ascii="Times New Roman" w:hAnsi="Times New Roman" w:cs="Times New Roman"/>
          <w:sz w:val="25"/>
          <w:szCs w:val="25"/>
        </w:rPr>
        <w:t>ICAR-NAARM, Hyderabad</w:t>
      </w:r>
    </w:p>
    <w:p w:rsidR="003C3C24" w:rsidRPr="00025475" w:rsidRDefault="003C3C24" w:rsidP="00FA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 xml:space="preserve">The 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Association 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calls 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pplications for Travel Grants/Registration Fee exemption from Young Scholars to attend its 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3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3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en-IN"/>
        </w:rPr>
        <w:t>r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en-IN"/>
        </w:rPr>
        <w:t>d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Annua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l Conference to be held during 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1-3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December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, 202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5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at 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ICAR-NAARM, Hyderabad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. The travel grant of Rs 5000 or actual travel expenses (whichever is </w:t>
      </w:r>
      <w:proofErr w:type="gram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minimum</w:t>
      </w:r>
      <w:proofErr w:type="gramEnd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) will be provided to </w:t>
      </w:r>
      <w:r w:rsidR="007439A3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2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0 Young Scholars. Another </w:t>
      </w:r>
      <w:r w:rsidR="007439A3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2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0 Scholars will get Registration Fee Exemption (</w:t>
      </w:r>
      <w:proofErr w:type="spell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upto</w:t>
      </w:r>
      <w:proofErr w:type="spellEnd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Rs 2000). The preference will be given to those who are:</w:t>
      </w:r>
    </w:p>
    <w:p w:rsidR="003C3C24" w:rsidRPr="00025475" w:rsidRDefault="003C3C24" w:rsidP="003C3C2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 xml:space="preserve">1. </w:t>
      </w:r>
      <w:proofErr w:type="gram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Below</w:t>
      </w:r>
      <w:proofErr w:type="gramEnd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35 years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 xml:space="preserve">2. </w:t>
      </w:r>
      <w:proofErr w:type="gram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Members of the </w:t>
      </w:r>
      <w:r w:rsidR="007439A3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Association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>3.</w:t>
      </w:r>
      <w:proofErr w:type="gramEnd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</w:t>
      </w:r>
      <w:proofErr w:type="gram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Have submitted paper for presentation in the Conference, and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>4.</w:t>
      </w:r>
      <w:proofErr w:type="gramEnd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</w:t>
      </w:r>
      <w:proofErr w:type="gramStart"/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Are not receiving funds from any other source.</w:t>
      </w:r>
      <w:proofErr w:type="gramEnd"/>
    </w:p>
    <w:p w:rsidR="003C3C24" w:rsidRPr="00025475" w:rsidRDefault="003C3C24" w:rsidP="00FA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 xml:space="preserve">The application form for the Travel Grant/Registration Fee exemption can be downloaded from 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AERA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website (</w:t>
      </w:r>
      <w:hyperlink r:id="rId4" w:history="1">
        <w:r w:rsidR="00FA476D" w:rsidRPr="00025475"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en-IN"/>
          </w:rPr>
          <w:t>www.aeraindia.in</w:t>
        </w:r>
      </w:hyperlink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), duly filled and submitted online to the Secretary of 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AERA 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at </w:t>
      </w:r>
      <w:hyperlink r:id="rId5" w:history="1">
        <w:r w:rsidR="00FA476D" w:rsidRPr="00025475"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en-IN"/>
          </w:rPr>
          <w:t>aeraindia@gmail.com</w:t>
        </w:r>
      </w:hyperlink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. Forms can also be requested by writing to the 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Association 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Email. The Last Date for submission of completed applications is 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31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Octo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ber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, 202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5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. No applications will be accepted after this date. Those who will be selected for the Grant will be conveyed via email by 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15</w:t>
      </w:r>
      <w:r w:rsidR="00FA476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 xml:space="preserve"> November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, 202</w:t>
      </w:r>
      <w:r w:rsidR="000178BD"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5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t>. No communication will be solicited from the applicants after the submission of applications.</w:t>
      </w:r>
    </w:p>
    <w:p w:rsidR="00FA476D" w:rsidRPr="00025475" w:rsidRDefault="003C3C24" w:rsidP="003C3C24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  <w:t>Secretary</w:t>
      </w:r>
      <w:r w:rsidRPr="00025475">
        <w:rPr>
          <w:rFonts w:ascii="Times New Roman" w:eastAsia="Times New Roman" w:hAnsi="Times New Roman" w:cs="Times New Roman"/>
          <w:sz w:val="25"/>
          <w:szCs w:val="25"/>
          <w:lang w:eastAsia="en-IN"/>
        </w:rPr>
        <w:br/>
      </w:r>
      <w:r w:rsidR="00FA476D"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Agricultural Economics Research Association (AERA) (India)</w:t>
      </w:r>
    </w:p>
    <w:p w:rsidR="00FA476D" w:rsidRPr="00025475" w:rsidRDefault="00FA476D" w:rsidP="003C3C2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en-IN"/>
        </w:rPr>
      </w:pPr>
      <w:r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 xml:space="preserve">NASC Complex, </w:t>
      </w:r>
      <w:proofErr w:type="spellStart"/>
      <w:r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Pusa</w:t>
      </w:r>
      <w:proofErr w:type="spellEnd"/>
      <w:r w:rsidRPr="00025475">
        <w:rPr>
          <w:rFonts w:ascii="Times New Roman" w:eastAsia="Times New Roman" w:hAnsi="Times New Roman" w:cs="Times New Roman"/>
          <w:bCs/>
          <w:sz w:val="25"/>
          <w:szCs w:val="25"/>
          <w:lang w:eastAsia="en-IN"/>
        </w:rPr>
        <w:t>, New Delhi - 110012</w:t>
      </w:r>
    </w:p>
    <w:p w:rsidR="008F0014" w:rsidRDefault="008F0014">
      <w:bookmarkStart w:id="0" w:name="_GoBack"/>
      <w:bookmarkEnd w:id="0"/>
    </w:p>
    <w:p w:rsidR="000E0906" w:rsidRDefault="000E0906"/>
    <w:p w:rsidR="000E0906" w:rsidRPr="00FA476D" w:rsidRDefault="000E0906"/>
    <w:sectPr w:rsidR="000E0906" w:rsidRPr="00FA476D" w:rsidSect="002F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3C24"/>
    <w:rsid w:val="000178BD"/>
    <w:rsid w:val="00025475"/>
    <w:rsid w:val="000E0906"/>
    <w:rsid w:val="002F1D6A"/>
    <w:rsid w:val="00366CD8"/>
    <w:rsid w:val="003B699F"/>
    <w:rsid w:val="003C3C24"/>
    <w:rsid w:val="004A2B05"/>
    <w:rsid w:val="00547C5A"/>
    <w:rsid w:val="007439A3"/>
    <w:rsid w:val="008F0014"/>
    <w:rsid w:val="0097014E"/>
    <w:rsid w:val="00B03C8E"/>
    <w:rsid w:val="00C726E7"/>
    <w:rsid w:val="00E517FD"/>
    <w:rsid w:val="00FA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24"/>
    <w:rPr>
      <w:color w:val="0000FF"/>
      <w:u w:val="single"/>
    </w:rPr>
  </w:style>
  <w:style w:type="paragraph" w:customStyle="1" w:styleId="Default">
    <w:name w:val="Default"/>
    <w:rsid w:val="000E090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raindia@gmail.com" TargetMode="External"/><Relationship Id="rId4" Type="http://schemas.openxmlformats.org/officeDocument/2006/relationships/hyperlink" Target="http://www.aera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dcterms:created xsi:type="dcterms:W3CDTF">2025-09-29T09:50:00Z</dcterms:created>
  <dcterms:modified xsi:type="dcterms:W3CDTF">2025-09-29T09:50:00Z</dcterms:modified>
</cp:coreProperties>
</file>